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A" w:rsidRDefault="00A92A0A" w:rsidP="00A9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райдер группы Джа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Дивижн</w:t>
      </w:r>
      <w:proofErr w:type="spellEnd"/>
    </w:p>
    <w:p w:rsidR="00A92A0A" w:rsidRDefault="00A92A0A">
      <w:pPr>
        <w:rPr>
          <w:rFonts w:ascii="Times New Roman" w:hAnsi="Times New Roman" w:cs="Times New Roman"/>
          <w:b/>
          <w:sz w:val="28"/>
          <w:szCs w:val="28"/>
        </w:rPr>
      </w:pPr>
    </w:p>
    <w:p w:rsidR="006328FE" w:rsidRPr="00A92A0A" w:rsidRDefault="00A92A0A">
      <w:pPr>
        <w:rPr>
          <w:rFonts w:ascii="Times New Roman" w:hAnsi="Times New Roman" w:cs="Times New Roman"/>
          <w:sz w:val="28"/>
          <w:szCs w:val="28"/>
        </w:rPr>
      </w:pPr>
      <w:r w:rsidRPr="00A92A0A">
        <w:rPr>
          <w:rFonts w:ascii="Times New Roman" w:hAnsi="Times New Roman" w:cs="Times New Roman"/>
          <w:b/>
          <w:sz w:val="28"/>
          <w:szCs w:val="28"/>
        </w:rPr>
        <w:t>Герберт (вокал):</w:t>
      </w:r>
      <w:r w:rsidRPr="00A92A0A">
        <w:rPr>
          <w:rFonts w:ascii="Times New Roman" w:hAnsi="Times New Roman" w:cs="Times New Roman"/>
          <w:sz w:val="28"/>
          <w:szCs w:val="28"/>
        </w:rPr>
        <w:t xml:space="preserve"> Радио или проводной микрофон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SM-58 или подобного класса на стойке "журавль".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Подключение акустической гитары - разъем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mono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. 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Обеспечить подключение системы ушного мониторинга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Sennheiser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EW 300. Разъемы</w:t>
      </w:r>
      <w:proofErr w:type="gramStart"/>
      <w:r w:rsidRPr="00A92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2A0A">
        <w:rPr>
          <w:rFonts w:ascii="Times New Roman" w:hAnsi="Times New Roman" w:cs="Times New Roman"/>
          <w:sz w:val="28"/>
          <w:szCs w:val="28"/>
        </w:rPr>
        <w:t xml:space="preserve">терео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или XLR-папа. 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Персональный напольный монитор. </w:t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b/>
          <w:sz w:val="28"/>
          <w:szCs w:val="28"/>
        </w:rPr>
        <w:t>Гитара</w:t>
      </w:r>
      <w:r w:rsidR="00B2155F">
        <w:rPr>
          <w:rFonts w:ascii="Times New Roman" w:hAnsi="Times New Roman" w:cs="Times New Roman"/>
          <w:b/>
          <w:sz w:val="28"/>
          <w:szCs w:val="28"/>
        </w:rPr>
        <w:t xml:space="preserve"> (две)</w:t>
      </w:r>
      <w:r w:rsidRPr="00A92A0A">
        <w:rPr>
          <w:rFonts w:ascii="Times New Roman" w:hAnsi="Times New Roman" w:cs="Times New Roman"/>
          <w:b/>
          <w:sz w:val="28"/>
          <w:szCs w:val="28"/>
        </w:rPr>
        <w:t>:</w:t>
      </w:r>
      <w:r w:rsidRPr="00A92A0A">
        <w:rPr>
          <w:rFonts w:ascii="Times New Roman" w:hAnsi="Times New Roman" w:cs="Times New Roman"/>
          <w:sz w:val="28"/>
          <w:szCs w:val="28"/>
        </w:rPr>
        <w:t xml:space="preserve"> Ламповый гитарный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не менее 50 Вт или кабинет. Предпочтения - Кабинет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с головой JCM2000,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TSL 601, VOX AC-30,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Laney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LV-300. Микрофон для усилителя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SM-57 или подобного класса. </w:t>
      </w:r>
      <w:r w:rsidR="002C7BBB" w:rsidRPr="002C7BBB">
        <w:rPr>
          <w:rFonts w:ascii="Times New Roman" w:hAnsi="Times New Roman" w:cs="Times New Roman"/>
          <w:sz w:val="28"/>
          <w:szCs w:val="28"/>
        </w:rPr>
        <w:t xml:space="preserve">Удлинитель на 3-4 </w:t>
      </w:r>
      <w:r w:rsidR="002C7BBB">
        <w:rPr>
          <w:rFonts w:ascii="Times New Roman" w:hAnsi="Times New Roman" w:cs="Times New Roman"/>
          <w:sz w:val="28"/>
          <w:szCs w:val="28"/>
        </w:rPr>
        <w:t xml:space="preserve">розетки рядом с </w:t>
      </w:r>
      <w:proofErr w:type="gramStart"/>
      <w:r w:rsidR="002C7BBB">
        <w:rPr>
          <w:rFonts w:ascii="Times New Roman" w:hAnsi="Times New Roman" w:cs="Times New Roman"/>
          <w:sz w:val="28"/>
          <w:szCs w:val="28"/>
        </w:rPr>
        <w:t>гитарным</w:t>
      </w:r>
      <w:proofErr w:type="gramEnd"/>
      <w:r w:rsidR="002C7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BBB">
        <w:rPr>
          <w:rFonts w:ascii="Times New Roman" w:hAnsi="Times New Roman" w:cs="Times New Roman"/>
          <w:sz w:val="28"/>
          <w:szCs w:val="28"/>
        </w:rPr>
        <w:t>комбом</w:t>
      </w:r>
      <w:proofErr w:type="spellEnd"/>
      <w:r w:rsidR="002C7BBB">
        <w:rPr>
          <w:rFonts w:ascii="Times New Roman" w:hAnsi="Times New Roman" w:cs="Times New Roman"/>
          <w:sz w:val="28"/>
          <w:szCs w:val="28"/>
        </w:rPr>
        <w:t>.</w:t>
      </w:r>
      <w:r w:rsidR="00B2155F">
        <w:rPr>
          <w:rFonts w:ascii="Times New Roman" w:hAnsi="Times New Roman" w:cs="Times New Roman"/>
          <w:sz w:val="28"/>
          <w:szCs w:val="28"/>
        </w:rPr>
        <w:t xml:space="preserve"> 2 ком</w:t>
      </w:r>
      <w:bookmarkStart w:id="0" w:name="_GoBack"/>
      <w:bookmarkEnd w:id="0"/>
      <w:r w:rsidR="00B2155F">
        <w:rPr>
          <w:rFonts w:ascii="Times New Roman" w:hAnsi="Times New Roman" w:cs="Times New Roman"/>
          <w:sz w:val="28"/>
          <w:szCs w:val="28"/>
        </w:rPr>
        <w:t>бика.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Радио или проводной микрофон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SM-58 или подобного класса на стойке "журавль".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Персональный напольный монитор. </w:t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b/>
          <w:sz w:val="28"/>
          <w:szCs w:val="28"/>
        </w:rPr>
        <w:t>Бас:</w:t>
      </w:r>
      <w:r w:rsidRPr="00A92A0A">
        <w:rPr>
          <w:rFonts w:ascii="Times New Roman" w:hAnsi="Times New Roman" w:cs="Times New Roman"/>
          <w:sz w:val="28"/>
          <w:szCs w:val="28"/>
        </w:rPr>
        <w:t xml:space="preserve"> Басовый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или кабинет от 100 Вт. Желателен 2-канальный съем </w:t>
      </w:r>
      <w:proofErr w:type="gramStart"/>
      <w:r w:rsidRPr="00A92A0A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Pr="00A92A0A">
        <w:rPr>
          <w:rFonts w:ascii="Times New Roman" w:hAnsi="Times New Roman" w:cs="Times New Roman"/>
          <w:sz w:val="28"/>
          <w:szCs w:val="28"/>
        </w:rPr>
        <w:t xml:space="preserve"> как с линейного выхода, так и микрофоном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SM-57 или подобного класса. Предпочтения:</w:t>
      </w:r>
      <w:r w:rsidR="00206828" w:rsidRPr="00206828">
        <w:t xml:space="preserve"> </w:t>
      </w:r>
      <w:proofErr w:type="spellStart"/>
      <w:r w:rsidR="00206828" w:rsidRPr="00206828">
        <w:rPr>
          <w:rFonts w:ascii="Times New Roman" w:hAnsi="Times New Roman" w:cs="Times New Roman"/>
          <w:sz w:val="28"/>
          <w:szCs w:val="28"/>
        </w:rPr>
        <w:t>Ampeg</w:t>
      </w:r>
      <w:proofErr w:type="spellEnd"/>
      <w:r w:rsidR="00206828" w:rsidRPr="00206828">
        <w:rPr>
          <w:rFonts w:ascii="Times New Roman" w:hAnsi="Times New Roman" w:cs="Times New Roman"/>
          <w:sz w:val="28"/>
          <w:szCs w:val="28"/>
        </w:rPr>
        <w:t xml:space="preserve"> SVT 4 </w:t>
      </w:r>
      <w:proofErr w:type="spellStart"/>
      <w:r w:rsidR="00206828" w:rsidRPr="00206828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206828" w:rsidRPr="00206828">
        <w:rPr>
          <w:rFonts w:ascii="Times New Roman" w:hAnsi="Times New Roman" w:cs="Times New Roman"/>
          <w:sz w:val="28"/>
          <w:szCs w:val="28"/>
        </w:rPr>
        <w:t xml:space="preserve"> + SVT 810 E</w:t>
      </w:r>
      <w:r w:rsidRPr="00A92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Hartke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HA5500 и кабинет 410 XL. 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Персональный напольный монитор. </w:t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b/>
          <w:sz w:val="28"/>
          <w:szCs w:val="28"/>
        </w:rPr>
        <w:t>Ударные:</w:t>
      </w:r>
      <w:r w:rsidRPr="00A92A0A">
        <w:rPr>
          <w:rFonts w:ascii="Times New Roman" w:hAnsi="Times New Roman" w:cs="Times New Roman"/>
          <w:sz w:val="28"/>
          <w:szCs w:val="28"/>
        </w:rPr>
        <w:t xml:space="preserve"> Ударная установка, 2 стойки для малого барабана, 3 стойки под тарелки, комплект микрофонов для ударной установки (желательно для каждого тома), 2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оверхеда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(желательно конденсаторные,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гиперкардиоида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), вокальный микрофон для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-вокала типа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SM-58 или подобного класса. Стул для барабанщика. </w:t>
      </w:r>
      <w:r w:rsidRPr="00A92A0A">
        <w:rPr>
          <w:rFonts w:ascii="Times New Roman" w:hAnsi="Times New Roman" w:cs="Times New Roman"/>
          <w:sz w:val="28"/>
          <w:szCs w:val="28"/>
        </w:rPr>
        <w:br/>
        <w:t xml:space="preserve">Персональный монитор. </w:t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sz w:val="28"/>
          <w:szCs w:val="28"/>
        </w:rPr>
        <w:br/>
      </w:r>
      <w:r w:rsidRPr="00A92A0A">
        <w:rPr>
          <w:rFonts w:ascii="Times New Roman" w:hAnsi="Times New Roman" w:cs="Times New Roman"/>
          <w:b/>
          <w:sz w:val="28"/>
          <w:szCs w:val="28"/>
        </w:rPr>
        <w:t>Духовые:</w:t>
      </w:r>
      <w:r w:rsidRPr="00A92A0A">
        <w:rPr>
          <w:rFonts w:ascii="Times New Roman" w:hAnsi="Times New Roman" w:cs="Times New Roman"/>
          <w:sz w:val="28"/>
          <w:szCs w:val="28"/>
        </w:rPr>
        <w:t xml:space="preserve"> 2 инструментальных микрофона </w:t>
      </w:r>
      <w:proofErr w:type="spellStart"/>
      <w:r w:rsidRPr="00A92A0A">
        <w:rPr>
          <w:rFonts w:ascii="Times New Roman" w:hAnsi="Times New Roman" w:cs="Times New Roman"/>
          <w:sz w:val="28"/>
          <w:szCs w:val="28"/>
        </w:rPr>
        <w:t>Shure</w:t>
      </w:r>
      <w:proofErr w:type="spellEnd"/>
      <w:r w:rsidRPr="00A92A0A">
        <w:rPr>
          <w:rFonts w:ascii="Times New Roman" w:hAnsi="Times New Roman" w:cs="Times New Roman"/>
          <w:sz w:val="28"/>
          <w:szCs w:val="28"/>
        </w:rPr>
        <w:t xml:space="preserve"> SM-57 или подобного класса на стойках "журавль". Напольный монитор с отдельным каналом.</w:t>
      </w:r>
    </w:p>
    <w:sectPr w:rsidR="006328FE" w:rsidRPr="00A9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B"/>
    <w:rsid w:val="00206828"/>
    <w:rsid w:val="002C7BBB"/>
    <w:rsid w:val="00303B0B"/>
    <w:rsid w:val="006328FE"/>
    <w:rsid w:val="00A92A0A"/>
    <w:rsid w:val="00B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2013-07-01T21:21:00Z</dcterms:created>
  <dcterms:modified xsi:type="dcterms:W3CDTF">2015-10-26T21:13:00Z</dcterms:modified>
</cp:coreProperties>
</file>